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vertAnchor="page" w:horzAnchor="margin" w:tblpY="12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95"/>
        <w:gridCol w:w="8480"/>
      </w:tblGrid>
      <w:tr w:rsidR="00C170A8" w:rsidTr="00FB5E11">
        <w:trPr>
          <w:trHeight w:val="558"/>
        </w:trPr>
        <w:tc>
          <w:tcPr>
            <w:tcW w:w="10775" w:type="dxa"/>
            <w:gridSpan w:val="2"/>
          </w:tcPr>
          <w:p w:rsidR="00C170A8" w:rsidRDefault="006F131E" w:rsidP="00FB5E11">
            <w:pPr>
              <w:pStyle w:val="TableParagraph"/>
              <w:tabs>
                <w:tab w:val="left" w:pos="1990"/>
                <w:tab w:val="left" w:pos="4066"/>
              </w:tabs>
              <w:spacing w:line="276" w:lineRule="auto"/>
              <w:ind w:left="10"/>
              <w:jc w:val="center"/>
              <w:rPr>
                <w:rFonts w:ascii="Caladea"/>
                <w:b/>
                <w:sz w:val="32"/>
              </w:rPr>
            </w:pPr>
            <w:r w:rsidRPr="00B13459">
              <w:rPr>
                <w:rFonts w:asciiTheme="majorHAnsi" w:hAnsiTheme="majorHAnsi"/>
                <w:b/>
                <w:color w:val="0033CC"/>
                <w:sz w:val="28"/>
                <w:szCs w:val="28"/>
              </w:rPr>
              <w:t>R A M O W</w:t>
            </w:r>
            <w:r w:rsidRPr="00B13459">
              <w:rPr>
                <w:rFonts w:asciiTheme="majorHAnsi" w:hAnsiTheme="majorHAnsi"/>
                <w:b/>
                <w:color w:val="0033CC"/>
                <w:spacing w:val="-5"/>
                <w:sz w:val="28"/>
                <w:szCs w:val="28"/>
              </w:rPr>
              <w:t xml:space="preserve"> </w:t>
            </w:r>
            <w:r w:rsidRPr="00B13459">
              <w:rPr>
                <w:rFonts w:asciiTheme="majorHAnsi" w:hAnsiTheme="majorHAnsi"/>
                <w:b/>
                <w:color w:val="0033CC"/>
                <w:sz w:val="28"/>
                <w:szCs w:val="28"/>
              </w:rPr>
              <w:t>Y</w:t>
            </w:r>
            <w:r w:rsidRPr="00B13459">
              <w:rPr>
                <w:rFonts w:asciiTheme="majorHAnsi" w:hAnsiTheme="majorHAnsi"/>
                <w:b/>
                <w:color w:val="0033CC"/>
                <w:sz w:val="28"/>
                <w:szCs w:val="28"/>
              </w:rPr>
              <w:tab/>
              <w:t>R O Z K Ł</w:t>
            </w:r>
            <w:r w:rsidRPr="00B13459">
              <w:rPr>
                <w:rFonts w:asciiTheme="majorHAnsi" w:hAnsiTheme="majorHAnsi"/>
                <w:b/>
                <w:color w:val="0033CC"/>
                <w:spacing w:val="-5"/>
                <w:sz w:val="28"/>
                <w:szCs w:val="28"/>
              </w:rPr>
              <w:t xml:space="preserve"> </w:t>
            </w:r>
            <w:r w:rsidRPr="00B13459">
              <w:rPr>
                <w:rFonts w:asciiTheme="majorHAnsi" w:hAnsiTheme="majorHAnsi"/>
                <w:b/>
                <w:color w:val="0033CC"/>
                <w:sz w:val="28"/>
                <w:szCs w:val="28"/>
              </w:rPr>
              <w:t>A</w:t>
            </w:r>
            <w:r w:rsidRPr="00B13459">
              <w:rPr>
                <w:rFonts w:asciiTheme="majorHAnsi" w:hAnsiTheme="majorHAnsi"/>
                <w:b/>
                <w:color w:val="0033CC"/>
                <w:spacing w:val="-1"/>
                <w:sz w:val="28"/>
                <w:szCs w:val="28"/>
              </w:rPr>
              <w:t xml:space="preserve"> </w:t>
            </w:r>
            <w:r w:rsidRPr="00B13459">
              <w:rPr>
                <w:rFonts w:asciiTheme="majorHAnsi" w:hAnsiTheme="majorHAnsi"/>
                <w:b/>
                <w:color w:val="0033CC"/>
                <w:sz w:val="28"/>
                <w:szCs w:val="28"/>
              </w:rPr>
              <w:t>D</w:t>
            </w:r>
            <w:r w:rsidRPr="00B13459">
              <w:rPr>
                <w:rFonts w:asciiTheme="majorHAnsi" w:hAnsiTheme="majorHAnsi"/>
                <w:b/>
                <w:color w:val="0033CC"/>
                <w:sz w:val="28"/>
                <w:szCs w:val="28"/>
              </w:rPr>
              <w:tab/>
              <w:t>DN</w:t>
            </w:r>
            <w:r w:rsidR="003F77DB">
              <w:rPr>
                <w:rFonts w:asciiTheme="majorHAnsi" w:hAnsiTheme="majorHAnsi"/>
                <w:b/>
                <w:color w:val="0033CC"/>
                <w:sz w:val="28"/>
                <w:szCs w:val="28"/>
              </w:rPr>
              <w:t>I</w:t>
            </w:r>
            <w:r w:rsidRPr="00B13459">
              <w:rPr>
                <w:rFonts w:asciiTheme="majorHAnsi" w:hAnsiTheme="majorHAnsi"/>
                <w:b/>
                <w:color w:val="0033CC"/>
                <w:sz w:val="28"/>
                <w:szCs w:val="28"/>
              </w:rPr>
              <w:t>A</w:t>
            </w:r>
            <w:r w:rsidR="00B13459">
              <w:rPr>
                <w:rFonts w:asciiTheme="majorHAnsi" w:hAnsiTheme="majorHAnsi"/>
                <w:b/>
                <w:color w:val="0033CC"/>
                <w:sz w:val="28"/>
                <w:szCs w:val="28"/>
              </w:rPr>
              <w:t xml:space="preserve"> </w:t>
            </w:r>
            <w:r w:rsidR="00E717B2">
              <w:rPr>
                <w:rFonts w:asciiTheme="majorHAnsi" w:hAnsiTheme="majorHAnsi"/>
                <w:b/>
                <w:color w:val="0033CC"/>
                <w:sz w:val="28"/>
                <w:szCs w:val="28"/>
              </w:rPr>
              <w:t xml:space="preserve">   </w:t>
            </w:r>
            <w:r w:rsidRPr="00B13459">
              <w:rPr>
                <w:rFonts w:asciiTheme="majorHAnsi" w:hAnsiTheme="majorHAnsi"/>
                <w:b/>
                <w:color w:val="0033CC"/>
                <w:sz w:val="28"/>
                <w:szCs w:val="28"/>
              </w:rPr>
              <w:t>dla dzieci 3- 4 - letnich</w:t>
            </w:r>
          </w:p>
        </w:tc>
      </w:tr>
      <w:tr w:rsidR="00C170A8" w:rsidRPr="00B13459" w:rsidTr="00FB5E11">
        <w:trPr>
          <w:trHeight w:val="647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ind w:left="110"/>
              <w:rPr>
                <w:b/>
              </w:rPr>
            </w:pPr>
            <w:r w:rsidRPr="00B13459">
              <w:rPr>
                <w:b/>
              </w:rPr>
              <w:t>6.30 – 8.00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spacing w:line="242" w:lineRule="auto"/>
              <w:rPr>
                <w:b/>
              </w:rPr>
            </w:pPr>
            <w:r w:rsidRPr="00B13459">
              <w:rPr>
                <w:b/>
              </w:rPr>
              <w:t>Schodzenie się dzieci do przedszkola. Zabawy dowolne służące realizacji pomysłów dzieci.</w:t>
            </w:r>
          </w:p>
          <w:p w:rsidR="007A443C" w:rsidRPr="00B13459" w:rsidRDefault="007A443C" w:rsidP="00FB5E11">
            <w:pPr>
              <w:pStyle w:val="TableParagraph"/>
              <w:spacing w:line="242" w:lineRule="auto"/>
              <w:rPr>
                <w:b/>
              </w:rPr>
            </w:pPr>
            <w:r w:rsidRPr="00B13459">
              <w:rPr>
                <w:b/>
              </w:rPr>
              <w:t>*Zajęcia dla dzieci objętych pomocą psychologiczno-pedagogiczną, m.in. z opinią, orzeczeniem poradni psychologiczno-pedagogicznej</w:t>
            </w:r>
            <w:r w:rsidR="00AC3FED" w:rsidRPr="00B13459">
              <w:rPr>
                <w:b/>
              </w:rPr>
              <w:t>.</w:t>
            </w:r>
          </w:p>
        </w:tc>
      </w:tr>
      <w:tr w:rsidR="00C170A8" w:rsidRPr="00B13459" w:rsidTr="00FB5E11">
        <w:trPr>
          <w:trHeight w:val="1185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ind w:left="110"/>
              <w:rPr>
                <w:b/>
              </w:rPr>
            </w:pPr>
            <w:r w:rsidRPr="00B13459">
              <w:rPr>
                <w:b/>
              </w:rPr>
              <w:t>8.00 – 8.45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spacing w:line="240" w:lineRule="auto"/>
              <w:ind w:right="105"/>
              <w:jc w:val="both"/>
              <w:rPr>
                <w:b/>
              </w:rPr>
            </w:pPr>
            <w:r w:rsidRPr="00B13459">
              <w:rPr>
                <w:b/>
              </w:rPr>
              <w:t xml:space="preserve">Zabawy integrujące grupę. Ćwiczenia ogólnorozwojowe (np. rozwijające percepcję wzrokową i słuchową, </w:t>
            </w:r>
            <w:proofErr w:type="spellStart"/>
            <w:r w:rsidRPr="00B13459">
              <w:rPr>
                <w:b/>
              </w:rPr>
              <w:t>grafomotorykę</w:t>
            </w:r>
            <w:proofErr w:type="spellEnd"/>
            <w:r w:rsidRPr="00B13459">
              <w:rPr>
                <w:b/>
              </w:rPr>
              <w:t>). Indywidualna pomoc wspomagająca   rozwój   dziecka.    Rozmowy   kierowane   na   tematy   zgodne z zainteresowaniami dzieci. Zabawa</w:t>
            </w:r>
            <w:r w:rsidRPr="00B13459">
              <w:rPr>
                <w:b/>
                <w:spacing w:val="10"/>
              </w:rPr>
              <w:t xml:space="preserve"> </w:t>
            </w:r>
            <w:r w:rsidRPr="00B13459">
              <w:rPr>
                <w:b/>
              </w:rPr>
              <w:t>ruchowa.</w:t>
            </w:r>
          </w:p>
          <w:p w:rsidR="00FC60ED" w:rsidRPr="00B13459" w:rsidRDefault="00FC60ED" w:rsidP="00FB5E11">
            <w:pPr>
              <w:pStyle w:val="TableParagraph"/>
              <w:spacing w:line="240" w:lineRule="auto"/>
              <w:ind w:right="105"/>
              <w:jc w:val="both"/>
              <w:rPr>
                <w:b/>
              </w:rPr>
            </w:pPr>
            <w:r w:rsidRPr="00B13459">
              <w:rPr>
                <w:b/>
              </w:rPr>
              <w:t xml:space="preserve">*Zajęcia dla dzieci objętych pomocą psychologiczno-pedagogiczną, m.in. </w:t>
            </w:r>
            <w:r w:rsidRPr="00B13459">
              <w:rPr>
                <w:b/>
              </w:rPr>
              <w:br/>
              <w:t>z opinią, orzeczeniem poradni psychologiczno-pedagogicznej.</w:t>
            </w:r>
          </w:p>
        </w:tc>
      </w:tr>
      <w:tr w:rsidR="00C170A8" w:rsidRPr="00B13459" w:rsidTr="00FB5E11">
        <w:trPr>
          <w:trHeight w:val="297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ind w:left="110"/>
              <w:rPr>
                <w:b/>
              </w:rPr>
            </w:pPr>
            <w:r w:rsidRPr="00B13459">
              <w:rPr>
                <w:b/>
              </w:rPr>
              <w:t>8.45 – 9.00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rPr>
                <w:b/>
              </w:rPr>
            </w:pPr>
            <w:r w:rsidRPr="00B13459">
              <w:rPr>
                <w:b/>
              </w:rPr>
              <w:t>Przygotowanie do śniadania - czynności higieniczno-porządkowe.</w:t>
            </w:r>
          </w:p>
        </w:tc>
      </w:tr>
      <w:tr w:rsidR="00C170A8" w:rsidRPr="00B13459" w:rsidTr="00FB5E11">
        <w:trPr>
          <w:trHeight w:val="287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spacing w:line="268" w:lineRule="exact"/>
              <w:ind w:left="110"/>
              <w:rPr>
                <w:b/>
              </w:rPr>
            </w:pPr>
            <w:r w:rsidRPr="00B13459">
              <w:rPr>
                <w:b/>
              </w:rPr>
              <w:t>9.00 – 9.30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spacing w:line="268" w:lineRule="exact"/>
              <w:rPr>
                <w:b/>
              </w:rPr>
            </w:pPr>
            <w:r w:rsidRPr="00B13459">
              <w:rPr>
                <w:b/>
              </w:rPr>
              <w:t>Śniadanie.</w:t>
            </w:r>
          </w:p>
        </w:tc>
      </w:tr>
      <w:tr w:rsidR="00C170A8" w:rsidRPr="00B13459" w:rsidTr="00FB5E11">
        <w:trPr>
          <w:trHeight w:val="297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ind w:left="110"/>
              <w:rPr>
                <w:b/>
              </w:rPr>
            </w:pPr>
            <w:r w:rsidRPr="00B13459">
              <w:rPr>
                <w:b/>
              </w:rPr>
              <w:t>9.30 – 10.15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rPr>
                <w:b/>
              </w:rPr>
            </w:pPr>
            <w:r w:rsidRPr="00B13459">
              <w:rPr>
                <w:b/>
              </w:rPr>
              <w:t>Realizacja zadań edukacyjnych poprzez zajęcia z całą grupą.</w:t>
            </w:r>
          </w:p>
        </w:tc>
      </w:tr>
      <w:tr w:rsidR="00C170A8" w:rsidRPr="00B13459" w:rsidTr="00FB5E11">
        <w:trPr>
          <w:trHeight w:val="301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ind w:left="110"/>
              <w:rPr>
                <w:b/>
              </w:rPr>
            </w:pPr>
            <w:r w:rsidRPr="00B13459">
              <w:rPr>
                <w:b/>
              </w:rPr>
              <w:t>10.15 – 11.45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rPr>
                <w:b/>
              </w:rPr>
            </w:pPr>
            <w:r w:rsidRPr="00B13459">
              <w:rPr>
                <w:b/>
              </w:rPr>
              <w:t>Spacery, zabawy dowolne na placu zabaw lub w sali, zabawy ruchowe.</w:t>
            </w:r>
          </w:p>
        </w:tc>
      </w:tr>
      <w:tr w:rsidR="00C170A8" w:rsidRPr="00B13459" w:rsidTr="00FB5E11">
        <w:trPr>
          <w:trHeight w:val="282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spacing w:line="263" w:lineRule="exact"/>
              <w:ind w:left="110"/>
              <w:rPr>
                <w:b/>
              </w:rPr>
            </w:pPr>
            <w:r w:rsidRPr="00B13459">
              <w:rPr>
                <w:b/>
              </w:rPr>
              <w:t>11.45 – 12.00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spacing w:line="263" w:lineRule="exact"/>
              <w:rPr>
                <w:b/>
              </w:rPr>
            </w:pPr>
            <w:r w:rsidRPr="00B13459">
              <w:rPr>
                <w:b/>
              </w:rPr>
              <w:t>Przygotowanie do obiadu.</w:t>
            </w:r>
          </w:p>
        </w:tc>
      </w:tr>
      <w:tr w:rsidR="00C170A8" w:rsidRPr="00B13459" w:rsidTr="00FB5E11">
        <w:trPr>
          <w:trHeight w:val="302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ind w:left="110"/>
              <w:rPr>
                <w:b/>
              </w:rPr>
            </w:pPr>
            <w:r w:rsidRPr="00B13459">
              <w:rPr>
                <w:b/>
              </w:rPr>
              <w:t>12.00 – 12.30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rPr>
                <w:b/>
              </w:rPr>
            </w:pPr>
            <w:r w:rsidRPr="00B13459">
              <w:rPr>
                <w:b/>
              </w:rPr>
              <w:t>Obiad.</w:t>
            </w:r>
          </w:p>
        </w:tc>
      </w:tr>
      <w:tr w:rsidR="00C170A8" w:rsidRPr="00B13459" w:rsidTr="00FB5E11">
        <w:trPr>
          <w:trHeight w:val="297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ind w:left="110"/>
              <w:rPr>
                <w:b/>
              </w:rPr>
            </w:pPr>
            <w:r w:rsidRPr="00B13459">
              <w:rPr>
                <w:b/>
              </w:rPr>
              <w:t>12.30 – 14.00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rPr>
                <w:b/>
              </w:rPr>
            </w:pPr>
            <w:r w:rsidRPr="00B13459">
              <w:rPr>
                <w:b/>
              </w:rPr>
              <w:t>Leżakowanie.</w:t>
            </w:r>
          </w:p>
        </w:tc>
      </w:tr>
      <w:tr w:rsidR="00C170A8" w:rsidRPr="00B13459" w:rsidTr="00FB5E11">
        <w:trPr>
          <w:trHeight w:val="287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spacing w:line="268" w:lineRule="exact"/>
              <w:ind w:left="110"/>
              <w:rPr>
                <w:b/>
              </w:rPr>
            </w:pPr>
            <w:r w:rsidRPr="00B13459">
              <w:rPr>
                <w:b/>
              </w:rPr>
              <w:t>14.00 – 14.30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spacing w:line="268" w:lineRule="exact"/>
              <w:rPr>
                <w:b/>
              </w:rPr>
            </w:pPr>
            <w:r w:rsidRPr="00B13459">
              <w:rPr>
                <w:b/>
              </w:rPr>
              <w:t>Przygotowanie do podwieczorku.</w:t>
            </w:r>
          </w:p>
        </w:tc>
      </w:tr>
      <w:tr w:rsidR="00C170A8" w:rsidRPr="00B13459" w:rsidTr="00FB5E11">
        <w:trPr>
          <w:trHeight w:val="297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ind w:left="110"/>
              <w:rPr>
                <w:b/>
              </w:rPr>
            </w:pPr>
            <w:r w:rsidRPr="00B13459">
              <w:rPr>
                <w:b/>
              </w:rPr>
              <w:t>14.30 – 14.45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rPr>
                <w:b/>
              </w:rPr>
            </w:pPr>
            <w:r w:rsidRPr="00B13459">
              <w:rPr>
                <w:b/>
              </w:rPr>
              <w:t>Podwieczorek.</w:t>
            </w:r>
          </w:p>
        </w:tc>
      </w:tr>
      <w:tr w:rsidR="00C170A8" w:rsidRPr="00B13459" w:rsidTr="00FB5E11">
        <w:trPr>
          <w:trHeight w:val="1381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ind w:left="110"/>
              <w:rPr>
                <w:b/>
              </w:rPr>
            </w:pPr>
            <w:r w:rsidRPr="00B13459">
              <w:rPr>
                <w:b/>
              </w:rPr>
              <w:t>14.45 – 16.30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rPr>
                <w:b/>
              </w:rPr>
            </w:pPr>
            <w:r w:rsidRPr="00B13459">
              <w:rPr>
                <w:b/>
              </w:rPr>
              <w:t>Ćwiczenia indywidualne z dziećmi, dostosowane do ich możliwości.</w:t>
            </w:r>
          </w:p>
          <w:p w:rsidR="00C170A8" w:rsidRPr="00B13459" w:rsidRDefault="006F131E" w:rsidP="00FB5E11">
            <w:pPr>
              <w:pStyle w:val="TableParagraph"/>
              <w:spacing w:before="4" w:line="237" w:lineRule="auto"/>
              <w:rPr>
                <w:b/>
              </w:rPr>
            </w:pPr>
            <w:r w:rsidRPr="00B13459">
              <w:rPr>
                <w:b/>
              </w:rPr>
              <w:t>Słuchanie opowiadań nauczyciela na podstawie literatury dziecięcej. Zabawy dowolne według zainteresowań dzieci.</w:t>
            </w:r>
          </w:p>
          <w:p w:rsidR="00C170A8" w:rsidRPr="00B13459" w:rsidRDefault="00FC60ED" w:rsidP="00FB5E11">
            <w:pPr>
              <w:pStyle w:val="TableParagraph"/>
              <w:spacing w:before="4" w:line="240" w:lineRule="auto"/>
              <w:rPr>
                <w:b/>
              </w:rPr>
            </w:pPr>
            <w:r w:rsidRPr="00B13459">
              <w:rPr>
                <w:b/>
              </w:rPr>
              <w:t>*Zajęcia dla dzieci objętych pomocą psychologiczno-pedagogiczną, m.in. z opinią, orzeczeniem poradni psychologiczno-pedagogicznej.</w:t>
            </w:r>
          </w:p>
        </w:tc>
      </w:tr>
      <w:tr w:rsidR="00C170A8" w:rsidRPr="00B13459" w:rsidTr="00FB5E11">
        <w:trPr>
          <w:trHeight w:val="528"/>
        </w:trPr>
        <w:tc>
          <w:tcPr>
            <w:tcW w:w="10775" w:type="dxa"/>
            <w:gridSpan w:val="2"/>
          </w:tcPr>
          <w:p w:rsidR="00C170A8" w:rsidRPr="00372705" w:rsidRDefault="006F131E" w:rsidP="00FB5E11">
            <w:pPr>
              <w:pStyle w:val="TableParagraph"/>
              <w:tabs>
                <w:tab w:val="left" w:pos="1990"/>
                <w:tab w:val="left" w:pos="4066"/>
              </w:tabs>
              <w:spacing w:line="240" w:lineRule="auto"/>
              <w:ind w:left="10"/>
              <w:jc w:val="center"/>
              <w:rPr>
                <w:rFonts w:ascii="Caladea"/>
                <w:b/>
                <w:color w:val="0033CC"/>
                <w:sz w:val="28"/>
                <w:szCs w:val="28"/>
              </w:rPr>
            </w:pPr>
            <w:r w:rsidRPr="00372705">
              <w:rPr>
                <w:rFonts w:ascii="Caladea" w:hAnsi="Caladea"/>
                <w:b/>
                <w:color w:val="0033CC"/>
                <w:sz w:val="28"/>
                <w:szCs w:val="28"/>
              </w:rPr>
              <w:t>R A M O W</w:t>
            </w:r>
            <w:r w:rsidRPr="00372705">
              <w:rPr>
                <w:rFonts w:ascii="Caladea" w:hAnsi="Caladea"/>
                <w:b/>
                <w:color w:val="0033CC"/>
                <w:spacing w:val="-5"/>
                <w:sz w:val="28"/>
                <w:szCs w:val="28"/>
              </w:rPr>
              <w:t xml:space="preserve"> </w:t>
            </w:r>
            <w:r w:rsidRPr="00372705">
              <w:rPr>
                <w:rFonts w:ascii="Caladea" w:hAnsi="Caladea"/>
                <w:b/>
                <w:color w:val="0033CC"/>
                <w:sz w:val="28"/>
                <w:szCs w:val="28"/>
              </w:rPr>
              <w:t>Y</w:t>
            </w:r>
            <w:r w:rsidRPr="00372705">
              <w:rPr>
                <w:rFonts w:ascii="Caladea" w:hAnsi="Caladea"/>
                <w:b/>
                <w:color w:val="0033CC"/>
                <w:sz w:val="28"/>
                <w:szCs w:val="28"/>
              </w:rPr>
              <w:tab/>
              <w:t>R O Z K Ł</w:t>
            </w:r>
            <w:r w:rsidRPr="00372705">
              <w:rPr>
                <w:rFonts w:ascii="Caladea" w:hAnsi="Caladea"/>
                <w:b/>
                <w:color w:val="0033CC"/>
                <w:spacing w:val="-5"/>
                <w:sz w:val="28"/>
                <w:szCs w:val="28"/>
              </w:rPr>
              <w:t xml:space="preserve"> </w:t>
            </w:r>
            <w:r w:rsidRPr="00372705">
              <w:rPr>
                <w:rFonts w:ascii="Caladea" w:hAnsi="Caladea"/>
                <w:b/>
                <w:color w:val="0033CC"/>
                <w:sz w:val="28"/>
                <w:szCs w:val="28"/>
              </w:rPr>
              <w:t>A</w:t>
            </w:r>
            <w:r w:rsidRPr="00372705">
              <w:rPr>
                <w:rFonts w:ascii="Caladea" w:hAnsi="Caladea"/>
                <w:b/>
                <w:color w:val="0033CC"/>
                <w:spacing w:val="-1"/>
                <w:sz w:val="28"/>
                <w:szCs w:val="28"/>
              </w:rPr>
              <w:t xml:space="preserve"> </w:t>
            </w:r>
            <w:r w:rsidRPr="00372705">
              <w:rPr>
                <w:rFonts w:ascii="Caladea" w:hAnsi="Caladea"/>
                <w:b/>
                <w:color w:val="0033CC"/>
                <w:sz w:val="28"/>
                <w:szCs w:val="28"/>
              </w:rPr>
              <w:t>D</w:t>
            </w:r>
            <w:r w:rsidRPr="00372705">
              <w:rPr>
                <w:rFonts w:ascii="Caladea" w:hAnsi="Caladea"/>
                <w:b/>
                <w:color w:val="0033CC"/>
                <w:sz w:val="28"/>
                <w:szCs w:val="28"/>
              </w:rPr>
              <w:tab/>
              <w:t>DN</w:t>
            </w:r>
            <w:r w:rsidR="00372705">
              <w:rPr>
                <w:rFonts w:ascii="Caladea" w:hAnsi="Caladea"/>
                <w:b/>
                <w:color w:val="0033CC"/>
                <w:sz w:val="28"/>
                <w:szCs w:val="28"/>
              </w:rPr>
              <w:t>IA</w:t>
            </w:r>
            <w:r w:rsidR="00B13459" w:rsidRPr="00372705">
              <w:rPr>
                <w:rFonts w:ascii="Caladea" w:hAnsi="Caladea"/>
                <w:b/>
                <w:color w:val="0033CC"/>
                <w:sz w:val="28"/>
                <w:szCs w:val="28"/>
              </w:rPr>
              <w:t xml:space="preserve"> </w:t>
            </w:r>
            <w:r w:rsidR="00E717B2">
              <w:rPr>
                <w:rFonts w:ascii="Caladea" w:hAnsi="Caladea"/>
                <w:b/>
                <w:color w:val="0033CC"/>
                <w:sz w:val="28"/>
                <w:szCs w:val="28"/>
              </w:rPr>
              <w:t xml:space="preserve">  </w:t>
            </w:r>
            <w:r w:rsidRPr="00372705">
              <w:rPr>
                <w:rFonts w:ascii="Caladea"/>
                <w:b/>
                <w:color w:val="0033CC"/>
                <w:sz w:val="28"/>
                <w:szCs w:val="28"/>
              </w:rPr>
              <w:t xml:space="preserve">dla </w:t>
            </w:r>
            <w:r w:rsidR="00E717B2">
              <w:rPr>
                <w:rFonts w:ascii="Caladea"/>
                <w:b/>
                <w:color w:val="0033CC"/>
                <w:sz w:val="28"/>
                <w:szCs w:val="28"/>
              </w:rPr>
              <w:t xml:space="preserve">  </w:t>
            </w:r>
            <w:r w:rsidRPr="00372705">
              <w:rPr>
                <w:rFonts w:ascii="Caladea"/>
                <w:b/>
                <w:color w:val="0033CC"/>
                <w:sz w:val="28"/>
                <w:szCs w:val="28"/>
              </w:rPr>
              <w:t xml:space="preserve">dzieci 5- 6 </w:t>
            </w:r>
            <w:r w:rsidR="00B13459" w:rsidRPr="00372705">
              <w:rPr>
                <w:rFonts w:ascii="Caladea"/>
                <w:b/>
                <w:color w:val="0033CC"/>
                <w:sz w:val="28"/>
                <w:szCs w:val="28"/>
              </w:rPr>
              <w:t>–</w:t>
            </w:r>
            <w:r w:rsidRPr="00372705">
              <w:rPr>
                <w:rFonts w:ascii="Caladea"/>
                <w:b/>
                <w:color w:val="0033CC"/>
                <w:sz w:val="28"/>
                <w:szCs w:val="28"/>
              </w:rPr>
              <w:t xml:space="preserve"> letnich</w:t>
            </w:r>
            <w:r w:rsidR="00B13459" w:rsidRPr="00372705">
              <w:rPr>
                <w:rFonts w:ascii="Caladea"/>
                <w:b/>
                <w:color w:val="0033CC"/>
                <w:sz w:val="28"/>
                <w:szCs w:val="28"/>
              </w:rPr>
              <w:t xml:space="preserve"> </w:t>
            </w:r>
          </w:p>
          <w:p w:rsidR="00B13459" w:rsidRPr="00B13459" w:rsidRDefault="00B13459" w:rsidP="00FB5E11">
            <w:pPr>
              <w:pStyle w:val="TableParagraph"/>
              <w:tabs>
                <w:tab w:val="left" w:pos="1990"/>
                <w:tab w:val="left" w:pos="4066"/>
              </w:tabs>
              <w:spacing w:line="240" w:lineRule="auto"/>
              <w:ind w:left="10"/>
              <w:jc w:val="center"/>
              <w:rPr>
                <w:rFonts w:ascii="Caladea"/>
                <w:b/>
              </w:rPr>
            </w:pPr>
          </w:p>
        </w:tc>
      </w:tr>
      <w:tr w:rsidR="00C170A8" w:rsidRPr="00B13459" w:rsidTr="00FB5E11">
        <w:trPr>
          <w:trHeight w:val="642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ind w:left="110"/>
              <w:rPr>
                <w:b/>
              </w:rPr>
            </w:pPr>
            <w:r w:rsidRPr="00B13459">
              <w:rPr>
                <w:b/>
              </w:rPr>
              <w:t>6.30 – 8.00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spacing w:line="237" w:lineRule="auto"/>
              <w:rPr>
                <w:b/>
              </w:rPr>
            </w:pPr>
            <w:r w:rsidRPr="00B13459">
              <w:rPr>
                <w:b/>
              </w:rPr>
              <w:t>Schodzenie się dzieci do przedszkola. Zabawy dowolne służące realizacji pomysłów dzieci.</w:t>
            </w:r>
          </w:p>
          <w:p w:rsidR="007A443C" w:rsidRPr="00B13459" w:rsidRDefault="007A443C" w:rsidP="00FB5E11">
            <w:pPr>
              <w:pStyle w:val="TableParagraph"/>
              <w:spacing w:line="237" w:lineRule="auto"/>
              <w:rPr>
                <w:b/>
              </w:rPr>
            </w:pPr>
            <w:r w:rsidRPr="00B13459">
              <w:rPr>
                <w:b/>
              </w:rPr>
              <w:t xml:space="preserve">*Zajęcia dla dzieci objętych pomocą psychologiczno-pedagogiczną, m.in. </w:t>
            </w:r>
            <w:r w:rsidRPr="00B13459">
              <w:rPr>
                <w:b/>
              </w:rPr>
              <w:br/>
              <w:t>z opinią, orzeczeniem poradni psychologiczno-pedagogicznej.</w:t>
            </w:r>
          </w:p>
        </w:tc>
      </w:tr>
      <w:tr w:rsidR="00C170A8" w:rsidRPr="00B13459" w:rsidTr="00FB5E11">
        <w:trPr>
          <w:trHeight w:val="1185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spacing w:before="1" w:line="240" w:lineRule="auto"/>
              <w:ind w:left="110"/>
              <w:rPr>
                <w:b/>
              </w:rPr>
            </w:pPr>
            <w:r w:rsidRPr="00B13459">
              <w:rPr>
                <w:b/>
              </w:rPr>
              <w:t>8.00 – 8.30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spacing w:before="1" w:line="240" w:lineRule="auto"/>
              <w:ind w:right="98"/>
              <w:jc w:val="both"/>
              <w:rPr>
                <w:b/>
              </w:rPr>
            </w:pPr>
            <w:r w:rsidRPr="00B13459">
              <w:rPr>
                <w:b/>
              </w:rPr>
              <w:t xml:space="preserve">Zabawy integrujące grupę. Ćwiczenia ogólnorozwojowe (np. rozwijające percepcję wzrokową i słuchową, </w:t>
            </w:r>
            <w:proofErr w:type="spellStart"/>
            <w:r w:rsidRPr="00B13459">
              <w:rPr>
                <w:b/>
              </w:rPr>
              <w:t>grafomotorykę</w:t>
            </w:r>
            <w:proofErr w:type="spellEnd"/>
            <w:r w:rsidRPr="00B13459">
              <w:rPr>
                <w:b/>
              </w:rPr>
              <w:t>). Indywidualna pomoc wspomagająca  rozwój   dziecka.   Rozmowy   kierowane   na   tematy   zgodne   z zainteresowaniami</w:t>
            </w:r>
            <w:r w:rsidRPr="00B13459">
              <w:rPr>
                <w:b/>
                <w:spacing w:val="2"/>
              </w:rPr>
              <w:t xml:space="preserve"> </w:t>
            </w:r>
            <w:r w:rsidRPr="00B13459">
              <w:rPr>
                <w:b/>
              </w:rPr>
              <w:t>dzieci.</w:t>
            </w:r>
          </w:p>
          <w:p w:rsidR="00FC60ED" w:rsidRPr="00B13459" w:rsidRDefault="00FC60ED" w:rsidP="00FB5E11">
            <w:pPr>
              <w:pStyle w:val="TableParagraph"/>
              <w:spacing w:before="1" w:line="240" w:lineRule="auto"/>
              <w:ind w:right="98"/>
              <w:jc w:val="both"/>
              <w:rPr>
                <w:b/>
              </w:rPr>
            </w:pPr>
            <w:r w:rsidRPr="00B13459">
              <w:rPr>
                <w:b/>
              </w:rPr>
              <w:t xml:space="preserve">*Zajęcia dla dzieci objętych pomocą psychologiczno-pedagogiczną, m.in. </w:t>
            </w:r>
            <w:r w:rsidRPr="00B13459">
              <w:rPr>
                <w:b/>
              </w:rPr>
              <w:br/>
              <w:t>z opinią, orzeczeniem poradni psychologiczno-pedagogicznej.</w:t>
            </w:r>
          </w:p>
        </w:tc>
      </w:tr>
      <w:tr w:rsidR="00C170A8" w:rsidRPr="00B13459" w:rsidTr="00FB5E11">
        <w:trPr>
          <w:trHeight w:val="302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ind w:left="110"/>
              <w:rPr>
                <w:b/>
              </w:rPr>
            </w:pPr>
            <w:r w:rsidRPr="00B13459">
              <w:rPr>
                <w:b/>
              </w:rPr>
              <w:t>8.30 – 8.45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rPr>
                <w:b/>
              </w:rPr>
            </w:pPr>
            <w:r w:rsidRPr="00B13459">
              <w:rPr>
                <w:b/>
              </w:rPr>
              <w:t>Ćwiczenia poranne.</w:t>
            </w:r>
          </w:p>
        </w:tc>
      </w:tr>
      <w:tr w:rsidR="00C170A8" w:rsidRPr="00B13459" w:rsidTr="00FB5E11">
        <w:trPr>
          <w:trHeight w:val="297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ind w:left="110"/>
              <w:rPr>
                <w:b/>
              </w:rPr>
            </w:pPr>
            <w:r w:rsidRPr="00B13459">
              <w:rPr>
                <w:b/>
              </w:rPr>
              <w:t>8.45 – 9.00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rPr>
                <w:b/>
              </w:rPr>
            </w:pPr>
            <w:r w:rsidRPr="00B13459">
              <w:rPr>
                <w:b/>
              </w:rPr>
              <w:t>Przygotowanie do śniadania - czynności higieniczno-porządkowe.</w:t>
            </w:r>
          </w:p>
        </w:tc>
      </w:tr>
      <w:tr w:rsidR="00C170A8" w:rsidRPr="00B13459" w:rsidTr="00FB5E11">
        <w:trPr>
          <w:trHeight w:val="288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spacing w:line="268" w:lineRule="exact"/>
              <w:ind w:left="110"/>
              <w:rPr>
                <w:b/>
              </w:rPr>
            </w:pPr>
            <w:r w:rsidRPr="00B13459">
              <w:rPr>
                <w:b/>
              </w:rPr>
              <w:t>9.00 – 9.30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spacing w:line="268" w:lineRule="exact"/>
              <w:rPr>
                <w:b/>
              </w:rPr>
            </w:pPr>
            <w:r w:rsidRPr="00B13459">
              <w:rPr>
                <w:b/>
              </w:rPr>
              <w:t>Śniadanie.</w:t>
            </w:r>
          </w:p>
        </w:tc>
      </w:tr>
      <w:tr w:rsidR="00C170A8" w:rsidRPr="00B13459" w:rsidTr="00FB5E11">
        <w:trPr>
          <w:trHeight w:val="297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ind w:left="110"/>
              <w:rPr>
                <w:b/>
              </w:rPr>
            </w:pPr>
            <w:r w:rsidRPr="00B13459">
              <w:rPr>
                <w:b/>
              </w:rPr>
              <w:t>9.30 – 11.00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rPr>
                <w:b/>
              </w:rPr>
            </w:pPr>
            <w:r w:rsidRPr="00B13459">
              <w:rPr>
                <w:b/>
              </w:rPr>
              <w:t>Realizacja zadań edukacyjnych poprzez zajęcia z całą grupą.</w:t>
            </w:r>
          </w:p>
        </w:tc>
      </w:tr>
      <w:tr w:rsidR="00C170A8" w:rsidRPr="00B13459" w:rsidTr="00FB5E11">
        <w:trPr>
          <w:trHeight w:val="585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spacing w:before="1" w:line="240" w:lineRule="auto"/>
              <w:ind w:left="110"/>
              <w:rPr>
                <w:b/>
              </w:rPr>
            </w:pPr>
            <w:r w:rsidRPr="00B13459">
              <w:rPr>
                <w:b/>
              </w:rPr>
              <w:t>11:00 – 11.45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spacing w:before="3" w:line="237" w:lineRule="auto"/>
              <w:rPr>
                <w:b/>
              </w:rPr>
            </w:pPr>
            <w:r w:rsidRPr="00B13459">
              <w:rPr>
                <w:b/>
              </w:rPr>
              <w:t>Spacery, zabawy dowolne na świeżym powietrzu (np. w ogrodzie, na boisku,</w:t>
            </w:r>
            <w:r w:rsidR="00FC60ED" w:rsidRPr="00B13459">
              <w:rPr>
                <w:b/>
              </w:rPr>
              <w:br/>
            </w:r>
            <w:r w:rsidRPr="00B13459">
              <w:rPr>
                <w:b/>
              </w:rPr>
              <w:t xml:space="preserve"> w parku) lub w sali, ćwiczenia gimnastyczne.</w:t>
            </w:r>
          </w:p>
        </w:tc>
      </w:tr>
      <w:tr w:rsidR="00C170A8" w:rsidRPr="00B13459" w:rsidTr="00FB5E11">
        <w:trPr>
          <w:trHeight w:val="301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ind w:left="110"/>
              <w:rPr>
                <w:b/>
              </w:rPr>
            </w:pPr>
            <w:r w:rsidRPr="00B13459">
              <w:rPr>
                <w:b/>
              </w:rPr>
              <w:t>11.45 – 12.00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rPr>
                <w:b/>
              </w:rPr>
            </w:pPr>
            <w:r w:rsidRPr="00B13459">
              <w:rPr>
                <w:b/>
              </w:rPr>
              <w:t>Przygotowanie do obiadu.</w:t>
            </w:r>
          </w:p>
        </w:tc>
      </w:tr>
      <w:tr w:rsidR="00C170A8" w:rsidRPr="00B13459" w:rsidTr="00FB5E11">
        <w:trPr>
          <w:trHeight w:val="297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ind w:left="110"/>
              <w:rPr>
                <w:b/>
              </w:rPr>
            </w:pPr>
            <w:r w:rsidRPr="00B13459">
              <w:rPr>
                <w:b/>
              </w:rPr>
              <w:t>12.00 – 12.30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rPr>
                <w:b/>
              </w:rPr>
            </w:pPr>
            <w:r w:rsidRPr="00B13459">
              <w:rPr>
                <w:b/>
              </w:rPr>
              <w:t>Obiad.</w:t>
            </w:r>
          </w:p>
        </w:tc>
      </w:tr>
      <w:tr w:rsidR="00C170A8" w:rsidRPr="00B13459" w:rsidTr="00FB5E11">
        <w:trPr>
          <w:trHeight w:val="287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spacing w:line="268" w:lineRule="exact"/>
              <w:ind w:left="110"/>
              <w:rPr>
                <w:b/>
              </w:rPr>
            </w:pPr>
            <w:r w:rsidRPr="00B13459">
              <w:rPr>
                <w:b/>
              </w:rPr>
              <w:t>12.30 – 12.45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spacing w:line="268" w:lineRule="exact"/>
              <w:rPr>
                <w:b/>
              </w:rPr>
            </w:pPr>
            <w:r w:rsidRPr="00B13459">
              <w:rPr>
                <w:b/>
              </w:rPr>
              <w:t>Ćwiczenia relaksacyjne.</w:t>
            </w:r>
          </w:p>
        </w:tc>
      </w:tr>
      <w:tr w:rsidR="00C170A8" w:rsidRPr="00B13459" w:rsidTr="00FB5E11">
        <w:trPr>
          <w:trHeight w:val="897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ind w:left="110"/>
              <w:rPr>
                <w:b/>
              </w:rPr>
            </w:pPr>
            <w:r w:rsidRPr="00B13459">
              <w:rPr>
                <w:b/>
              </w:rPr>
              <w:t>12.45 – 14.15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spacing w:line="240" w:lineRule="auto"/>
              <w:ind w:right="102"/>
              <w:jc w:val="both"/>
              <w:rPr>
                <w:b/>
              </w:rPr>
            </w:pPr>
            <w:r w:rsidRPr="00B13459">
              <w:rPr>
                <w:b/>
              </w:rPr>
              <w:t xml:space="preserve">Zabawy dydaktyczne, ćwiczenia graficzne, utrwalenie poznanych wierszy </w:t>
            </w:r>
            <w:r w:rsidR="00FC60ED" w:rsidRPr="00B13459">
              <w:rPr>
                <w:b/>
              </w:rPr>
              <w:br/>
            </w:r>
            <w:r w:rsidRPr="00B13459">
              <w:rPr>
                <w:b/>
              </w:rPr>
              <w:t>i piosenek. Słuchanie opowiadań nauczyciela na podstawie literatury dziecięcej. Zabawy dowolne w sali lub na placu przedszkolnym.</w:t>
            </w:r>
          </w:p>
        </w:tc>
      </w:tr>
      <w:tr w:rsidR="00C170A8" w:rsidRPr="00B13459" w:rsidTr="00FB5E11">
        <w:trPr>
          <w:trHeight w:val="301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ind w:left="110"/>
              <w:rPr>
                <w:b/>
              </w:rPr>
            </w:pPr>
            <w:r w:rsidRPr="00B13459">
              <w:rPr>
                <w:b/>
              </w:rPr>
              <w:t>14.15 – 14.30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rPr>
                <w:b/>
              </w:rPr>
            </w:pPr>
            <w:r w:rsidRPr="00B13459">
              <w:rPr>
                <w:b/>
              </w:rPr>
              <w:t>Przygotowanie do podwieczorku.</w:t>
            </w:r>
          </w:p>
        </w:tc>
      </w:tr>
      <w:tr w:rsidR="00C170A8" w:rsidRPr="00B13459" w:rsidTr="00FB5E11">
        <w:trPr>
          <w:trHeight w:val="283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spacing w:line="263" w:lineRule="exact"/>
              <w:ind w:left="110"/>
              <w:rPr>
                <w:b/>
              </w:rPr>
            </w:pPr>
            <w:r w:rsidRPr="00B13459">
              <w:rPr>
                <w:b/>
              </w:rPr>
              <w:t>14.30 – 14.45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spacing w:line="263" w:lineRule="exact"/>
              <w:rPr>
                <w:b/>
              </w:rPr>
            </w:pPr>
            <w:r w:rsidRPr="00B13459">
              <w:rPr>
                <w:b/>
              </w:rPr>
              <w:t>Podwieczorek.</w:t>
            </w:r>
          </w:p>
        </w:tc>
      </w:tr>
      <w:tr w:rsidR="00C170A8" w:rsidRPr="00B13459" w:rsidTr="00FB5E11">
        <w:trPr>
          <w:trHeight w:val="997"/>
        </w:trPr>
        <w:tc>
          <w:tcPr>
            <w:tcW w:w="2295" w:type="dxa"/>
          </w:tcPr>
          <w:p w:rsidR="00C170A8" w:rsidRPr="00B13459" w:rsidRDefault="006F131E" w:rsidP="00FB5E11">
            <w:pPr>
              <w:pStyle w:val="TableParagraph"/>
              <w:ind w:left="110"/>
              <w:rPr>
                <w:b/>
              </w:rPr>
            </w:pPr>
            <w:r w:rsidRPr="00B13459">
              <w:rPr>
                <w:b/>
              </w:rPr>
              <w:t>14.45 – 16.30</w:t>
            </w:r>
          </w:p>
        </w:tc>
        <w:tc>
          <w:tcPr>
            <w:tcW w:w="8480" w:type="dxa"/>
          </w:tcPr>
          <w:p w:rsidR="00C170A8" w:rsidRPr="00B13459" w:rsidRDefault="006F131E" w:rsidP="00FB5E11">
            <w:pPr>
              <w:pStyle w:val="TableParagraph"/>
              <w:tabs>
                <w:tab w:val="left" w:pos="1429"/>
                <w:tab w:val="left" w:pos="3089"/>
                <w:tab w:val="left" w:pos="3463"/>
                <w:tab w:val="left" w:pos="4580"/>
                <w:tab w:val="left" w:pos="6140"/>
                <w:tab w:val="left" w:pos="6667"/>
                <w:tab w:val="left" w:pos="7248"/>
              </w:tabs>
              <w:spacing w:line="242" w:lineRule="auto"/>
              <w:ind w:right="111"/>
              <w:rPr>
                <w:b/>
              </w:rPr>
            </w:pPr>
            <w:r w:rsidRPr="00B13459">
              <w:rPr>
                <w:b/>
              </w:rPr>
              <w:t>Ćwiczenia</w:t>
            </w:r>
            <w:r w:rsidRPr="00B13459">
              <w:rPr>
                <w:b/>
              </w:rPr>
              <w:tab/>
              <w:t>indywidualne</w:t>
            </w:r>
            <w:r w:rsidRPr="00B13459">
              <w:rPr>
                <w:b/>
              </w:rPr>
              <w:tab/>
              <w:t>z</w:t>
            </w:r>
            <w:r w:rsidRPr="00B13459">
              <w:rPr>
                <w:b/>
              </w:rPr>
              <w:tab/>
              <w:t>dziećmi,</w:t>
            </w:r>
            <w:r w:rsidRPr="00B13459">
              <w:rPr>
                <w:b/>
              </w:rPr>
              <w:tab/>
              <w:t>dostosowane</w:t>
            </w:r>
            <w:r w:rsidRPr="00B13459">
              <w:rPr>
                <w:b/>
              </w:rPr>
              <w:tab/>
              <w:t>do</w:t>
            </w:r>
            <w:r w:rsidRPr="00B13459">
              <w:rPr>
                <w:b/>
              </w:rPr>
              <w:tab/>
              <w:t>ich</w:t>
            </w:r>
            <w:r w:rsidRPr="00B13459">
              <w:rPr>
                <w:b/>
              </w:rPr>
              <w:tab/>
            </w:r>
            <w:r w:rsidRPr="00B13459">
              <w:rPr>
                <w:b/>
                <w:spacing w:val="-4"/>
              </w:rPr>
              <w:t xml:space="preserve">możliwości </w:t>
            </w:r>
            <w:r w:rsidRPr="00B13459">
              <w:rPr>
                <w:b/>
              </w:rPr>
              <w:t>i potrzeb. Zajęcia dodatkowe dla dzieci o szczególnych</w:t>
            </w:r>
            <w:r w:rsidRPr="00B13459">
              <w:rPr>
                <w:b/>
                <w:spacing w:val="-1"/>
              </w:rPr>
              <w:t xml:space="preserve"> </w:t>
            </w:r>
            <w:r w:rsidRPr="00B13459">
              <w:rPr>
                <w:b/>
              </w:rPr>
              <w:t>zainteresowaniach.</w:t>
            </w:r>
          </w:p>
          <w:p w:rsidR="00C170A8" w:rsidRPr="00B13459" w:rsidRDefault="00FC60ED" w:rsidP="00FB5E11">
            <w:pPr>
              <w:pStyle w:val="TableParagraph"/>
              <w:spacing w:line="270" w:lineRule="exact"/>
              <w:rPr>
                <w:b/>
              </w:rPr>
            </w:pPr>
            <w:r w:rsidRPr="00B13459">
              <w:rPr>
                <w:b/>
              </w:rPr>
              <w:t>*Zajęcia dla dzieci objętych pomocą psychologiczno-pedagogiczną, m.in. z opinią, orzeczeniem poradni psychologiczno-pedagogicznej.</w:t>
            </w:r>
          </w:p>
        </w:tc>
      </w:tr>
    </w:tbl>
    <w:p w:rsidR="006F131E" w:rsidRPr="00FB5E11" w:rsidRDefault="00FB5E11" w:rsidP="00FB5E11">
      <w:pPr>
        <w:jc w:val="center"/>
        <w:rPr>
          <w:b/>
          <w:color w:val="002060"/>
        </w:rPr>
      </w:pPr>
      <w:r w:rsidRPr="00FB5E11">
        <w:rPr>
          <w:b/>
          <w:color w:val="002060"/>
        </w:rPr>
        <w:t>RAMOWY ROZKŁAD DNIA NA ROK SZKOLNY 2025/2026</w:t>
      </w:r>
    </w:p>
    <w:sectPr w:rsidR="006F131E" w:rsidRPr="00FB5E11" w:rsidSect="00C170A8">
      <w:type w:val="continuous"/>
      <w:pgSz w:w="11910" w:h="16840"/>
      <w:pgMar w:top="580" w:right="400" w:bottom="280" w:left="5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170A8"/>
    <w:rsid w:val="000D246A"/>
    <w:rsid w:val="00372705"/>
    <w:rsid w:val="003F77DB"/>
    <w:rsid w:val="006F131E"/>
    <w:rsid w:val="007A443C"/>
    <w:rsid w:val="00AC3FED"/>
    <w:rsid w:val="00B13459"/>
    <w:rsid w:val="00C170A8"/>
    <w:rsid w:val="00E45E2B"/>
    <w:rsid w:val="00E717B2"/>
    <w:rsid w:val="00FB5E11"/>
    <w:rsid w:val="00FC60ED"/>
    <w:rsid w:val="00FE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170A8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0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C170A8"/>
  </w:style>
  <w:style w:type="paragraph" w:customStyle="1" w:styleId="TableParagraph">
    <w:name w:val="Table Paragraph"/>
    <w:basedOn w:val="Normalny"/>
    <w:uiPriority w:val="1"/>
    <w:qFormat/>
    <w:rsid w:val="00C170A8"/>
    <w:pPr>
      <w:spacing w:line="273" w:lineRule="exact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RAMOWY ROZKŁAD DNIA</dc:title>
  <dc:creator>Belumi</dc:creator>
  <cp:lastModifiedBy>Monika Tarlowska</cp:lastModifiedBy>
  <cp:revision>2</cp:revision>
  <cp:lastPrinted>2021-08-30T18:20:00Z</cp:lastPrinted>
  <dcterms:created xsi:type="dcterms:W3CDTF">2026-02-18T16:41:00Z</dcterms:created>
  <dcterms:modified xsi:type="dcterms:W3CDTF">2026-02-18T16:41:00Z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2021-08-30T00:00:00Z</vt:filetime>
  </property>
</Properties>
</file>