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CC" w:rsidRPr="00151E50" w:rsidRDefault="00DF49CC" w:rsidP="00DF49CC">
      <w:pPr>
        <w:spacing w:after="120"/>
        <w:rPr>
          <w:rFonts w:asciiTheme="minorHAnsi" w:hAnsiTheme="minorHAnsi" w:cstheme="minorHAnsi"/>
        </w:rPr>
      </w:pPr>
      <w:bookmarkStart w:id="0" w:name="_GoBack"/>
      <w:bookmarkEnd w:id="0"/>
      <w:r w:rsidRPr="00151E50">
        <w:rPr>
          <w:rFonts w:asciiTheme="minorHAnsi" w:hAnsiTheme="minorHAnsi" w:cstheme="minorHAnsi"/>
          <w:b/>
        </w:rPr>
        <w:t>Zasady bezpiecznego użytkowania SYSTEMU</w:t>
      </w:r>
      <w:r>
        <w:rPr>
          <w:rFonts w:asciiTheme="minorHAnsi" w:hAnsiTheme="minorHAnsi" w:cstheme="minorHAnsi"/>
          <w:b/>
        </w:rPr>
        <w:t xml:space="preserve">  SMERF-24</w:t>
      </w:r>
    </w:p>
    <w:p w:rsidR="00DF49CC" w:rsidRPr="00151E50" w:rsidRDefault="00DF49CC" w:rsidP="00DF49CC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Każdy użytkownik Systemu posługuje się indywidualnym, imiennym kontem.</w:t>
      </w:r>
    </w:p>
    <w:p w:rsidR="00DF49CC" w:rsidRPr="00151E50" w:rsidRDefault="00DF49CC" w:rsidP="00DF49CC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Informacje o koncie (identyfikator, hasło oraz klucze cyfrowe) przekazywane są użytkownikom w formie zapewniającej poufność. Jeżeli użytkownik podejrzewa naruszenie poufności zobowiązany jest niezwłocznie zgłosić ten fakt szefowi Zespołu koordynującego.</w:t>
      </w:r>
    </w:p>
    <w:p w:rsidR="00DF49CC" w:rsidRPr="00151E50" w:rsidRDefault="00DF49CC" w:rsidP="00DF49CC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Wraz z informacją o koncie użytkownik zostaje pouczony w zakresie odpowiedzialności za posługiwanie się kontem. Każdy użytkownik pise</w:t>
      </w:r>
      <w:r w:rsidR="000E254F">
        <w:rPr>
          <w:rFonts w:asciiTheme="minorHAnsi" w:hAnsiTheme="minorHAnsi" w:cstheme="minorHAnsi"/>
        </w:rPr>
        <w:t xml:space="preserve">mnie potwierdza otrzymanie </w:t>
      </w:r>
      <w:r w:rsidRPr="00151E50">
        <w:rPr>
          <w:rFonts w:asciiTheme="minorHAnsi" w:hAnsiTheme="minorHAnsi" w:cstheme="minorHAnsi"/>
        </w:rPr>
        <w:t>informacji o koncie. Odbierając informację o koncie</w:t>
      </w:r>
      <w:r w:rsidR="000E254F">
        <w:rPr>
          <w:rFonts w:asciiTheme="minorHAnsi" w:hAnsiTheme="minorHAnsi" w:cstheme="minorHAnsi"/>
        </w:rPr>
        <w:t>,</w:t>
      </w:r>
      <w:r w:rsidRPr="00151E50">
        <w:rPr>
          <w:rFonts w:asciiTheme="minorHAnsi" w:hAnsiTheme="minorHAnsi" w:cstheme="minorHAnsi"/>
        </w:rPr>
        <w:t xml:space="preserve"> użytkownik otrzymuje opis zasad, do których przestrzegania jest zobowiązany, </w:t>
      </w:r>
      <w:r w:rsidR="000E254F">
        <w:rPr>
          <w:rFonts w:asciiTheme="minorHAnsi" w:hAnsiTheme="minorHAnsi" w:cstheme="minorHAnsi"/>
        </w:rPr>
        <w:br/>
      </w:r>
      <w:r w:rsidRPr="00151E50">
        <w:rPr>
          <w:rFonts w:asciiTheme="minorHAnsi" w:hAnsiTheme="minorHAnsi" w:cstheme="minorHAnsi"/>
        </w:rPr>
        <w:t>a także skład</w:t>
      </w:r>
      <w:r>
        <w:rPr>
          <w:rFonts w:asciiTheme="minorHAnsi" w:hAnsiTheme="minorHAnsi" w:cstheme="minorHAnsi"/>
        </w:rPr>
        <w:t xml:space="preserve">a oświadczenie o zapoznaniu się </w:t>
      </w:r>
      <w:r w:rsidRPr="00151E50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</w:t>
      </w:r>
      <w:r w:rsidRPr="00151E50">
        <w:rPr>
          <w:rFonts w:asciiTheme="minorHAnsi" w:hAnsiTheme="minorHAnsi" w:cstheme="minorHAnsi"/>
        </w:rPr>
        <w:t>przepisami o ochronie danych osobowych.</w:t>
      </w:r>
    </w:p>
    <w:p w:rsidR="00DF49CC" w:rsidRPr="00151E50" w:rsidRDefault="00DF49CC" w:rsidP="00DF49CC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Użytkownik podczas pierwszej sesji pracy z Systemem, niezwłocznie po uzyskaniu dostępu do indywidualnego konta powinien dokonać zmiany hasła.</w:t>
      </w:r>
    </w:p>
    <w:p w:rsidR="00DF49CC" w:rsidRPr="00151E50" w:rsidRDefault="00DF49CC" w:rsidP="00DF49CC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Użytkownik powinien zmieniać swoje hasło co najmniej raz w miesiącu.</w:t>
      </w:r>
    </w:p>
    <w:p w:rsidR="00DF49CC" w:rsidRPr="00151E50" w:rsidRDefault="00DF49CC" w:rsidP="00DF49CC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Hasło należy zapamiętać, nie należy go zapisywać. Jeśli istnieje konieczność zapisania hasła, należy przechowywać je w bezpiecznym miejscu,</w:t>
      </w:r>
    </w:p>
    <w:p w:rsidR="00DF49CC" w:rsidRPr="00151E50" w:rsidRDefault="00DF49CC" w:rsidP="00DF49CC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Obowiązuje bezwzględny zakaz ujawniania haseł osobom trzecim.</w:t>
      </w:r>
    </w:p>
    <w:p w:rsidR="00DF49CC" w:rsidRPr="00151E50" w:rsidRDefault="00DF49CC" w:rsidP="00DF49CC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W przypadku podejrzenia wejścia w posiadanie hasła przez osoby trzecie należy niezwłocznie:</w:t>
      </w:r>
    </w:p>
    <w:p w:rsidR="00DF49CC" w:rsidRPr="00151E50" w:rsidRDefault="00DF49CC" w:rsidP="00DF49CC">
      <w:pPr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podjąć próbę zmiany hasła,</w:t>
      </w:r>
    </w:p>
    <w:p w:rsidR="00DF49CC" w:rsidRPr="00151E50" w:rsidRDefault="00DF49CC" w:rsidP="00DF49CC">
      <w:pPr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zgłosić fakt Zespołowi koordynującemu.</w:t>
      </w:r>
    </w:p>
    <w:p w:rsidR="00DF49CC" w:rsidRPr="00151E50" w:rsidRDefault="00DF49CC" w:rsidP="00DF49CC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W przypadku zapomnienia bądź utraty hasła należy zgłosić się do administratora właściwego kanału dostępu do Systemu lub do Zespołu koordynującego.</w:t>
      </w:r>
    </w:p>
    <w:p w:rsidR="00DF49CC" w:rsidRPr="00151E50" w:rsidRDefault="00DF49CC" w:rsidP="00DF49CC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Administrator kanału dostępu do Systemu lub Zespół koordynujący dokonuje zmiany hasła jedynie na wniosek właściciela konta, po potwierdzeniu jego tożsamości.</w:t>
      </w:r>
    </w:p>
    <w:p w:rsidR="00DF49CC" w:rsidRPr="00151E50" w:rsidRDefault="00DF49CC" w:rsidP="00DF49CC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Użytkownik wprowadzając hasło</w:t>
      </w:r>
      <w:r w:rsidR="000E7846">
        <w:rPr>
          <w:rFonts w:asciiTheme="minorHAnsi" w:hAnsiTheme="minorHAnsi" w:cstheme="minorHAnsi"/>
        </w:rPr>
        <w:t>,</w:t>
      </w:r>
      <w:r w:rsidRPr="00151E50">
        <w:rPr>
          <w:rFonts w:asciiTheme="minorHAnsi" w:hAnsiTheme="minorHAnsi" w:cstheme="minorHAnsi"/>
        </w:rPr>
        <w:t xml:space="preserve"> powinien mieć pewność, że nie zostanie ono podejrzane przez osoby trzecie.</w:t>
      </w:r>
    </w:p>
    <w:p w:rsidR="00DF49CC" w:rsidRPr="00151E50" w:rsidRDefault="00DF49CC" w:rsidP="00DF49CC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Kończąc lub przerywając pracę z Systemem</w:t>
      </w:r>
      <w:r w:rsidR="000E7846">
        <w:rPr>
          <w:rFonts w:asciiTheme="minorHAnsi" w:hAnsiTheme="minorHAnsi" w:cstheme="minorHAnsi"/>
        </w:rPr>
        <w:t>,</w:t>
      </w:r>
      <w:r w:rsidRPr="00151E50">
        <w:rPr>
          <w:rFonts w:asciiTheme="minorHAnsi" w:hAnsiTheme="minorHAnsi" w:cstheme="minorHAnsi"/>
        </w:rPr>
        <w:t xml:space="preserve"> należy się be</w:t>
      </w:r>
      <w:r>
        <w:rPr>
          <w:rFonts w:asciiTheme="minorHAnsi" w:hAnsiTheme="minorHAnsi" w:cstheme="minorHAnsi"/>
        </w:rPr>
        <w:t xml:space="preserve">zwzględnie wylogować. Dotyczy </w:t>
      </w:r>
      <w:r w:rsidRPr="00151E50">
        <w:rPr>
          <w:rFonts w:asciiTheme="minorHAnsi" w:hAnsiTheme="minorHAnsi" w:cstheme="minorHAnsi"/>
        </w:rPr>
        <w:t>to w szczególności sytuacji, w której użytkownik oddala się od komputera, na którym pracował.</w:t>
      </w:r>
    </w:p>
    <w:p w:rsidR="00A03BDC" w:rsidRDefault="00DF49CC" w:rsidP="00DF49CC">
      <w:r w:rsidRPr="00151E50">
        <w:rPr>
          <w:rFonts w:asciiTheme="minorHAnsi" w:hAnsiTheme="minorHAnsi" w:cstheme="minorHAnsi"/>
        </w:rPr>
        <w:t>Użytkownicy zobowiązani są do przestrzegania przepisów prawa powszechnie obowiązującego w Rzeczypospolitej Polskiej w zakresie ochrony danych osobowych,</w:t>
      </w:r>
      <w:r>
        <w:rPr>
          <w:rFonts w:asciiTheme="minorHAnsi" w:hAnsiTheme="minorHAnsi" w:cstheme="minorHAnsi"/>
        </w:rPr>
        <w:t xml:space="preserve"> </w:t>
      </w:r>
      <w:r w:rsidRPr="00151E50">
        <w:rPr>
          <w:rFonts w:asciiTheme="minorHAnsi" w:hAnsiTheme="minorHAnsi" w:cstheme="minorHAnsi"/>
        </w:rPr>
        <w:t xml:space="preserve">a w szczególności ustawy z dnia 29 sierpnia 1997 r., o ochronie danych osobowych (tekst jedn. </w:t>
      </w:r>
      <w:proofErr w:type="spellStart"/>
      <w:r w:rsidRPr="00151E50">
        <w:rPr>
          <w:rFonts w:asciiTheme="minorHAnsi" w:hAnsiTheme="minorHAnsi" w:cstheme="minorHAnsi"/>
        </w:rPr>
        <w:t>Dz.U</w:t>
      </w:r>
      <w:proofErr w:type="spellEnd"/>
      <w:r w:rsidRPr="00151E50">
        <w:rPr>
          <w:rFonts w:asciiTheme="minorHAnsi" w:hAnsiTheme="minorHAnsi" w:cstheme="minorHAnsi"/>
        </w:rPr>
        <w:t xml:space="preserve">. z 2016 r., poz. 922, z </w:t>
      </w:r>
      <w:proofErr w:type="spellStart"/>
      <w:r w:rsidRPr="00151E50">
        <w:rPr>
          <w:rFonts w:asciiTheme="minorHAnsi" w:hAnsiTheme="minorHAnsi" w:cstheme="minorHAnsi"/>
        </w:rPr>
        <w:t>późn</w:t>
      </w:r>
      <w:proofErr w:type="spellEnd"/>
      <w:r w:rsidRPr="00151E50">
        <w:rPr>
          <w:rFonts w:asciiTheme="minorHAnsi" w:hAnsiTheme="minorHAnsi" w:cstheme="minorHAnsi"/>
        </w:rPr>
        <w:t>. zm.), Rozporządzenia Ministra Spraw Wewnętrznych</w:t>
      </w:r>
      <w:r>
        <w:rPr>
          <w:rFonts w:asciiTheme="minorHAnsi" w:hAnsiTheme="minorHAnsi" w:cstheme="minorHAnsi"/>
        </w:rPr>
        <w:t xml:space="preserve"> </w:t>
      </w:r>
      <w:r w:rsidRPr="00151E50">
        <w:rPr>
          <w:rFonts w:asciiTheme="minorHAnsi" w:hAnsiTheme="minorHAnsi" w:cstheme="minorHAnsi"/>
        </w:rPr>
        <w:t>i Administracji z dnia 29 kwietnia 2004 r. w sprawie dokumentacji przetwarzania danych osobowych oraz warunków technicznych i organizacyjnych, jakim powinny odpowiadać urządzenia i systemy informatyczne służące do przetwarzania danych osobowych (Dz. U. z 2004 r. Nr 100, poz. 10</w:t>
      </w:r>
    </w:p>
    <w:sectPr w:rsidR="00A03BDC" w:rsidSect="00A03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988"/>
    <w:multiLevelType w:val="hybridMultilevel"/>
    <w:tmpl w:val="E74E4D26"/>
    <w:lvl w:ilvl="0" w:tplc="041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2AB50CAA"/>
    <w:multiLevelType w:val="hybridMultilevel"/>
    <w:tmpl w:val="0B46F666"/>
    <w:lvl w:ilvl="0" w:tplc="7E1A2C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49CC"/>
    <w:rsid w:val="000E254F"/>
    <w:rsid w:val="000E7846"/>
    <w:rsid w:val="00A03BDC"/>
    <w:rsid w:val="00D60638"/>
    <w:rsid w:val="00DF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2021-08-29T18:36:00Z</dcterms:created>
  <dcterms:modified xsi:type="dcterms:W3CDTF">2021-08-30T17:56:00Z</dcterms:modified>
</cp:coreProperties>
</file>